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DC71" w14:textId="6F95CF50" w:rsidR="0068789E" w:rsidRPr="0068789E" w:rsidRDefault="00E83F61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 xml:space="preserve">Anexa nr. 6 la Ghidul Solicitantului Condiții Specifice </w:t>
      </w:r>
      <w:r w:rsidR="0068789E" w:rsidRPr="0068789E">
        <w:rPr>
          <w:rFonts w:ascii="Trebuchet MS" w:hAnsi="Trebuchet MS"/>
          <w:b/>
          <w:bCs/>
          <w:color w:val="002060"/>
        </w:rPr>
        <w:t>–</w:t>
      </w:r>
      <w:r w:rsidRPr="0068789E">
        <w:rPr>
          <w:rFonts w:ascii="Trebuchet MS" w:hAnsi="Trebuchet MS"/>
          <w:b/>
          <w:bCs/>
          <w:color w:val="002060"/>
        </w:rPr>
        <w:t xml:space="preserve"> </w:t>
      </w:r>
    </w:p>
    <w:p w14:paraId="0CF1FE16" w14:textId="2EA55335" w:rsidR="00BF2DEF" w:rsidRPr="0068789E" w:rsidRDefault="00E83F61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>„</w:t>
      </w:r>
      <w:r w:rsidR="00DE5790" w:rsidRPr="0068789E">
        <w:rPr>
          <w:rFonts w:ascii="Trebuchet MS" w:hAnsi="Trebuchet MS"/>
          <w:b/>
          <w:bCs/>
          <w:color w:val="002060"/>
        </w:rPr>
        <w:t xml:space="preserve">România la orizont 2030: Creșterea relevanței internaționale prin internaționalizarea învățământului superior </w:t>
      </w:r>
      <w:r w:rsidR="00BF2DEF" w:rsidRPr="0068789E">
        <w:rPr>
          <w:rFonts w:ascii="Trebuchet MS" w:hAnsi="Trebuchet MS"/>
          <w:b/>
          <w:bCs/>
          <w:color w:val="002060"/>
        </w:rPr>
        <w:t>“</w:t>
      </w:r>
    </w:p>
    <w:p w14:paraId="4F737ABA" w14:textId="77777777" w:rsidR="0068789E" w:rsidRPr="0068789E" w:rsidRDefault="0068789E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1F3ECBB3" w14:textId="77777777" w:rsidR="00E83F61" w:rsidRPr="0068789E" w:rsidRDefault="00E83F61" w:rsidP="00E83F61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71955D6" w14:textId="77777777" w:rsidR="00E83F61" w:rsidRPr="0068789E" w:rsidRDefault="00E83F61" w:rsidP="00E83F61">
      <w:pPr>
        <w:spacing w:after="0" w:line="240" w:lineRule="auto"/>
        <w:rPr>
          <w:rFonts w:ascii="Trebuchet MS" w:hAnsi="Trebuchet MS"/>
          <w:color w:val="002060"/>
        </w:rPr>
      </w:pPr>
    </w:p>
    <w:p w14:paraId="21AF247F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</w:rPr>
      </w:pPr>
      <w:bookmarkStart w:id="0" w:name="_Hlk152053191"/>
      <w:r w:rsidRPr="0068789E">
        <w:rPr>
          <w:rFonts w:ascii="Trebuchet MS" w:hAnsi="Trebuchet MS"/>
          <w:color w:val="002060"/>
        </w:rPr>
        <w:t>Program: Programul Educație și Ocupare</w:t>
      </w:r>
    </w:p>
    <w:p w14:paraId="5717F261" w14:textId="77777777" w:rsidR="00BF2DEF" w:rsidRPr="0068789E" w:rsidRDefault="00BF2DEF" w:rsidP="00BF2DEF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 xml:space="preserve">Prioritate: </w:t>
      </w:r>
      <w:r w:rsidRPr="0068789E">
        <w:rPr>
          <w:rFonts w:ascii="Trebuchet MS" w:hAnsi="Trebuchet MS"/>
          <w:bCs/>
          <w:color w:val="00206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68789E">
        <w:rPr>
          <w:rFonts w:ascii="Trebuchet MS" w:hAnsi="Trebuchet MS"/>
          <w:color w:val="002060"/>
        </w:rPr>
        <w:t xml:space="preserve"> (ESO.4.5)</w:t>
      </w:r>
    </w:p>
    <w:p w14:paraId="4CBA4FB3" w14:textId="0944DB64" w:rsidR="00BF2DEF" w:rsidRPr="0068789E" w:rsidRDefault="00BF2DEF" w:rsidP="00BF2DEF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>Apel de proiecte: „</w:t>
      </w:r>
      <w:r w:rsidR="00DE5790" w:rsidRPr="0068789E">
        <w:rPr>
          <w:rFonts w:ascii="Trebuchet MS" w:hAnsi="Trebuchet MS"/>
          <w:color w:val="002060"/>
        </w:rPr>
        <w:t xml:space="preserve">România la orizont 2030: Creșterea relevanței internaționale prin internaționalizarea învățământului superior </w:t>
      </w:r>
      <w:r w:rsidRPr="0068789E">
        <w:rPr>
          <w:rFonts w:ascii="Trebuchet MS" w:hAnsi="Trebuchet MS"/>
          <w:color w:val="002060"/>
        </w:rPr>
        <w:t>“</w:t>
      </w:r>
    </w:p>
    <w:p w14:paraId="2290656A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  <w:highlight w:val="lightGray"/>
        </w:rPr>
      </w:pPr>
      <w:r w:rsidRPr="0068789E">
        <w:rPr>
          <w:rFonts w:ascii="Trebuchet MS" w:hAnsi="Trebuchet MS"/>
          <w:color w:val="002060"/>
        </w:rPr>
        <w:t xml:space="preserve">Cod SMIS: </w:t>
      </w:r>
      <w:r w:rsidRPr="0068789E">
        <w:rPr>
          <w:rFonts w:ascii="Trebuchet MS" w:hAnsi="Trebuchet MS"/>
          <w:color w:val="002060"/>
          <w:highlight w:val="lightGray"/>
        </w:rPr>
        <w:t>&lt;cod SMIS&gt;</w:t>
      </w:r>
    </w:p>
    <w:bookmarkEnd w:id="0"/>
    <w:p w14:paraId="5F3CDC7E" w14:textId="73CDE997" w:rsidR="00B54FC5" w:rsidRPr="0068789E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896CAA5" w14:textId="77777777" w:rsidR="00681EA5" w:rsidRPr="0068789E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1C418679" w14:textId="1264CFEC" w:rsidR="00B54FC5" w:rsidRPr="0068789E" w:rsidRDefault="00F95A78" w:rsidP="00F95A78">
      <w:pPr>
        <w:tabs>
          <w:tab w:val="left" w:pos="4590"/>
        </w:tabs>
        <w:spacing w:after="0" w:line="240" w:lineRule="auto"/>
        <w:rPr>
          <w:rFonts w:ascii="Trebuchet MS" w:hAnsi="Trebuchet MS"/>
          <w:color w:val="002060"/>
        </w:rPr>
      </w:pPr>
      <w:bookmarkStart w:id="1" w:name="_Hlk131884682"/>
      <w:r>
        <w:rPr>
          <w:rFonts w:ascii="Trebuchet MS" w:hAnsi="Trebuchet MS"/>
          <w:color w:val="002060"/>
        </w:rPr>
        <w:tab/>
      </w:r>
    </w:p>
    <w:bookmarkEnd w:id="1"/>
    <w:p w14:paraId="69B5B593" w14:textId="33F63087" w:rsidR="00694857" w:rsidRPr="0068789E" w:rsidRDefault="00694857" w:rsidP="008B34F7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B03B5F2" w14:textId="4B91F7AC" w:rsidR="00694857" w:rsidRPr="0068789E" w:rsidRDefault="004528F8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8789E">
        <w:rPr>
          <w:rFonts w:ascii="Trebuchet MS" w:hAnsi="Trebuchet MS"/>
          <w:b/>
          <w:color w:val="002060"/>
        </w:rPr>
        <w:t xml:space="preserve">Declarație </w:t>
      </w:r>
      <w:r w:rsidR="00E11982" w:rsidRPr="0068789E">
        <w:rPr>
          <w:rFonts w:ascii="Trebuchet MS" w:hAnsi="Trebuchet MS"/>
          <w:b/>
          <w:color w:val="002060"/>
        </w:rPr>
        <w:t>privind respectarea Convenției Națiunilor Unite privind drepturile persoanelor cu dizabilități</w:t>
      </w:r>
    </w:p>
    <w:p w14:paraId="5867F42E" w14:textId="77777777" w:rsidR="00694857" w:rsidRPr="0068789E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11F08D2" w14:textId="77777777" w:rsidR="004528F8" w:rsidRPr="0068789E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color w:val="002060"/>
        </w:rPr>
        <w:t>Subsemnatul/subsemnata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8789E">
        <w:rPr>
          <w:rFonts w:ascii="Trebuchet MS" w:hAnsi="Trebuchet MS"/>
          <w:i/>
          <w:color w:val="002060"/>
        </w:rPr>
        <w:t>&gt;,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8789E">
        <w:rPr>
          <w:rFonts w:ascii="Trebuchet MS" w:hAnsi="Trebuchet MS"/>
          <w:i/>
          <w:color w:val="002060"/>
        </w:rPr>
        <w:t>&gt;</w:t>
      </w:r>
      <w:r w:rsidRPr="0068789E">
        <w:rPr>
          <w:rFonts w:ascii="Trebuchet MS" w:hAnsi="Trebuchet MS"/>
          <w:color w:val="002060"/>
        </w:rPr>
        <w:t>, posesor al  BI/CI, seria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68789E">
        <w:rPr>
          <w:rFonts w:ascii="Trebuchet MS" w:hAnsi="Trebuchet MS"/>
          <w:color w:val="002060"/>
        </w:rPr>
        <w:t>&gt; nr.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68789E">
        <w:rPr>
          <w:rFonts w:ascii="Trebuchet MS" w:hAnsi="Trebuchet MS"/>
          <w:color w:val="002060"/>
        </w:rPr>
        <w:t>&gt;, CNP &lt;</w:t>
      </w:r>
      <w:r w:rsidRPr="0068789E">
        <w:rPr>
          <w:rFonts w:ascii="Trebuchet MS" w:hAnsi="Trebuchet MS"/>
          <w:color w:val="002060"/>
          <w:shd w:val="clear" w:color="auto" w:fill="B2B2B2"/>
        </w:rPr>
        <w:t>CNP</w:t>
      </w:r>
      <w:r w:rsidRPr="0068789E">
        <w:rPr>
          <w:rFonts w:ascii="Trebuchet MS" w:hAnsi="Trebuchet MS"/>
          <w:color w:val="002060"/>
        </w:rPr>
        <w:t>&gt;,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68789E">
        <w:rPr>
          <w:rFonts w:ascii="Trebuchet MS" w:hAnsi="Trebuchet MS"/>
          <w:color w:val="002060"/>
        </w:rPr>
        <w:t>&gt; al &lt;</w:t>
      </w:r>
      <w:r w:rsidRPr="0068789E">
        <w:rPr>
          <w:rFonts w:ascii="Trebuchet MS" w:hAnsi="Trebuchet MS"/>
          <w:color w:val="002060"/>
          <w:shd w:val="clear" w:color="auto" w:fill="B2B2B2"/>
        </w:rPr>
        <w:t>entitate</w:t>
      </w:r>
      <w:r w:rsidRPr="0068789E">
        <w:rPr>
          <w:rFonts w:ascii="Trebuchet MS" w:hAnsi="Trebuchet MS"/>
          <w:color w:val="002060"/>
        </w:rPr>
        <w:t>&gt;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8789E">
        <w:rPr>
          <w:rFonts w:ascii="Trebuchet MS" w:hAnsi="Trebuchet MS"/>
          <w:color w:val="002060"/>
        </w:rPr>
        <w:t>&gt;</w:t>
      </w:r>
      <w:r w:rsidRPr="0068789E">
        <w:rPr>
          <w:rFonts w:ascii="Trebuchet MS" w:hAnsi="Trebuchet MS"/>
          <w:i/>
          <w:color w:val="002060"/>
        </w:rPr>
        <w:t xml:space="preserve"> al parteneriatului format din 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8789E">
        <w:rPr>
          <w:rFonts w:ascii="Trebuchet MS" w:hAnsi="Trebuchet MS"/>
          <w:color w:val="002060"/>
        </w:rPr>
        <w:t xml:space="preserve">, cunoscând prevederile legale privind falsul în declarații și falsul intelectual, declar </w:t>
      </w:r>
      <w:r w:rsidR="004528F8" w:rsidRPr="0068789E">
        <w:rPr>
          <w:rFonts w:ascii="Trebuchet MS" w:hAnsi="Trebuchet MS"/>
          <w:color w:val="00206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68789E">
        <w:rPr>
          <w:rFonts w:ascii="Trebuchet MS" w:hAnsi="Trebuchet MS"/>
          <w:i/>
          <w:iCs/>
          <w:color w:val="002060"/>
        </w:rPr>
        <w:t>Convenției Națiunilor Unite privind drepturile persoanelor</w:t>
      </w:r>
      <w:r w:rsidR="004528F8" w:rsidRPr="0068789E">
        <w:rPr>
          <w:rFonts w:ascii="Trebuchet MS" w:hAnsi="Trebuchet MS"/>
          <w:color w:val="002060"/>
        </w:rPr>
        <w:t xml:space="preserve"> </w:t>
      </w:r>
      <w:r w:rsidR="004528F8" w:rsidRPr="0068789E">
        <w:rPr>
          <w:rFonts w:ascii="Trebuchet MS" w:hAnsi="Trebuchet MS"/>
          <w:i/>
          <w:iCs/>
          <w:color w:val="002060"/>
        </w:rPr>
        <w:t>cu dizabilități.</w:t>
      </w:r>
    </w:p>
    <w:p w14:paraId="2AA3651C" w14:textId="4D000CA3" w:rsidR="00FE2CBD" w:rsidRPr="0068789E" w:rsidRDefault="004528F8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i/>
          <w:iCs/>
          <w:color w:val="002060"/>
        </w:rPr>
        <w:t xml:space="preserve"> </w:t>
      </w:r>
      <w:r w:rsidRPr="0068789E">
        <w:rPr>
          <w:rFonts w:ascii="Trebuchet MS" w:hAnsi="Trebuchet MS"/>
          <w:color w:val="002060"/>
        </w:rPr>
        <w:t xml:space="preserve">În același timp se va asigura respectarea prevederilor stipulate la art. 9 din </w:t>
      </w:r>
      <w:r w:rsidRPr="0068789E">
        <w:rPr>
          <w:rFonts w:ascii="Trebuchet MS" w:hAnsi="Trebuchet MS"/>
          <w:i/>
          <w:iCs/>
          <w:color w:val="002060"/>
        </w:rPr>
        <w:t xml:space="preserve">Convenția </w:t>
      </w:r>
      <w:r w:rsidR="006A3B9D" w:rsidRPr="0068789E">
        <w:rPr>
          <w:rFonts w:ascii="Trebuchet MS" w:hAnsi="Trebuchet MS"/>
          <w:i/>
          <w:iCs/>
          <w:color w:val="002060"/>
        </w:rPr>
        <w:t>Națiunilor</w:t>
      </w:r>
      <w:r w:rsidR="006A3B9D"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>Unite privind drepturile persoanelor</w:t>
      </w:r>
      <w:r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 xml:space="preserve">cu dizabilități </w:t>
      </w:r>
      <w:r w:rsidRPr="0068789E">
        <w:rPr>
          <w:rFonts w:ascii="Trebuchet MS" w:hAnsi="Trebuchet MS"/>
          <w:color w:val="00206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68789E">
        <w:rPr>
          <w:rFonts w:ascii="Trebuchet MS" w:hAnsi="Trebuchet MS"/>
          <w:color w:val="002060"/>
        </w:rPr>
        <w:t>informaţie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mijloace de comunicare, inclusiv la tehnologiile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sistemele informatice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de </w:t>
      </w:r>
      <w:proofErr w:type="spellStart"/>
      <w:r w:rsidRPr="0068789E">
        <w:rPr>
          <w:rFonts w:ascii="Trebuchet MS" w:hAnsi="Trebuchet MS"/>
          <w:color w:val="002060"/>
        </w:rPr>
        <w:t>comunicaţii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la alte </w:t>
      </w:r>
      <w:proofErr w:type="spellStart"/>
      <w:r w:rsidRPr="0068789E">
        <w:rPr>
          <w:rFonts w:ascii="Trebuchet MS" w:hAnsi="Trebuchet MS"/>
          <w:color w:val="002060"/>
        </w:rPr>
        <w:t>facilităţi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servicii deschise sau furnizate publicului, atât în zonele urbane, cât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rurale.</w:t>
      </w:r>
    </w:p>
    <w:p w14:paraId="050D8343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68789E">
        <w:rPr>
          <w:b/>
          <w:color w:val="002060"/>
          <w:sz w:val="22"/>
          <w:szCs w:val="22"/>
        </w:rPr>
        <w:t>declaraţie</w:t>
      </w:r>
      <w:proofErr w:type="spellEnd"/>
      <w:r w:rsidRPr="0068789E">
        <w:rPr>
          <w:b/>
          <w:color w:val="002060"/>
          <w:sz w:val="22"/>
          <w:szCs w:val="22"/>
        </w:rPr>
        <w:t xml:space="preserve"> în numele </w:t>
      </w:r>
      <w:r w:rsidRPr="0068789E">
        <w:rPr>
          <w:color w:val="002060"/>
          <w:sz w:val="22"/>
          <w:szCs w:val="22"/>
        </w:rPr>
        <w:t xml:space="preserve">&lt;denumire </w:t>
      </w:r>
      <w:r w:rsidRPr="0068789E">
        <w:rPr>
          <w:color w:val="002060"/>
          <w:sz w:val="22"/>
          <w:szCs w:val="22"/>
          <w:shd w:val="clear" w:color="auto" w:fill="B2B2B2"/>
        </w:rPr>
        <w:t>entitate juridica</w:t>
      </w:r>
      <w:r w:rsidRPr="0068789E">
        <w:rPr>
          <w:color w:val="002060"/>
          <w:sz w:val="22"/>
          <w:szCs w:val="22"/>
        </w:rPr>
        <w:t>&gt;</w:t>
      </w:r>
    </w:p>
    <w:p w14:paraId="140C5827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nume</w:t>
      </w:r>
      <w:r w:rsidRPr="0068789E">
        <w:rPr>
          <w:b/>
          <w:color w:val="002060"/>
          <w:sz w:val="22"/>
          <w:szCs w:val="22"/>
        </w:rPr>
        <w:t>&gt;, 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prenume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funcție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8789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Dată (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68789E">
        <w:rPr>
          <w:b/>
          <w:color w:val="002060"/>
          <w:sz w:val="22"/>
          <w:szCs w:val="22"/>
        </w:rPr>
        <w:t>)</w:t>
      </w:r>
      <w:r w:rsidR="00DD4B93" w:rsidRPr="0068789E">
        <w:rPr>
          <w:b/>
          <w:color w:val="002060"/>
          <w:sz w:val="22"/>
          <w:szCs w:val="22"/>
        </w:rPr>
        <w:t xml:space="preserve"> </w:t>
      </w:r>
    </w:p>
    <w:sectPr w:rsidR="0035348F" w:rsidRPr="0068789E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9BFCB" w14:textId="77777777" w:rsidR="008A076F" w:rsidRDefault="008A076F">
      <w:pPr>
        <w:spacing w:after="0" w:line="240" w:lineRule="auto"/>
      </w:pPr>
      <w:r>
        <w:separator/>
      </w:r>
    </w:p>
  </w:endnote>
  <w:endnote w:type="continuationSeparator" w:id="0">
    <w:p w14:paraId="5968D7D7" w14:textId="77777777" w:rsidR="008A076F" w:rsidRDefault="008A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DBA8" w14:textId="77777777" w:rsidR="008A076F" w:rsidRDefault="008A076F">
      <w:pPr>
        <w:spacing w:after="0" w:line="240" w:lineRule="auto"/>
      </w:pPr>
      <w:r>
        <w:separator/>
      </w:r>
    </w:p>
  </w:footnote>
  <w:footnote w:type="continuationSeparator" w:id="0">
    <w:p w14:paraId="07945FD0" w14:textId="77777777" w:rsidR="008A076F" w:rsidRDefault="008A0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379DF"/>
    <w:rsid w:val="005543A6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8789E"/>
    <w:rsid w:val="00694857"/>
    <w:rsid w:val="00695127"/>
    <w:rsid w:val="006A3B9D"/>
    <w:rsid w:val="006D08C4"/>
    <w:rsid w:val="006F0A64"/>
    <w:rsid w:val="00721CB6"/>
    <w:rsid w:val="0073653B"/>
    <w:rsid w:val="00751427"/>
    <w:rsid w:val="0075429B"/>
    <w:rsid w:val="007673FC"/>
    <w:rsid w:val="00785B1A"/>
    <w:rsid w:val="00796610"/>
    <w:rsid w:val="007C11F6"/>
    <w:rsid w:val="007F41BC"/>
    <w:rsid w:val="008151E3"/>
    <w:rsid w:val="00830349"/>
    <w:rsid w:val="00831A56"/>
    <w:rsid w:val="00895132"/>
    <w:rsid w:val="008969F3"/>
    <w:rsid w:val="008A076F"/>
    <w:rsid w:val="008B2BB2"/>
    <w:rsid w:val="008B34F7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679E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6578C"/>
    <w:rsid w:val="00DC71B2"/>
    <w:rsid w:val="00DD26FF"/>
    <w:rsid w:val="00DD4B93"/>
    <w:rsid w:val="00DE1C7F"/>
    <w:rsid w:val="00DE2BBD"/>
    <w:rsid w:val="00DE5790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72949"/>
    <w:rsid w:val="00F849A4"/>
    <w:rsid w:val="00F90CFD"/>
    <w:rsid w:val="00F95A78"/>
    <w:rsid w:val="00FA1045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Corina Dediță</cp:lastModifiedBy>
  <cp:revision>14</cp:revision>
  <dcterms:created xsi:type="dcterms:W3CDTF">2023-06-27T11:16:00Z</dcterms:created>
  <dcterms:modified xsi:type="dcterms:W3CDTF">2024-01-10T10:46:00Z</dcterms:modified>
  <dc:language>en-GB</dc:language>
</cp:coreProperties>
</file>